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CE" w:rsidRDefault="007E4F0B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>УПРАВЛЕНИЕ ПООБРАЗОВАНИЮИНАУКЕ АДМИНИСТРАЦИИ Г. СОЧИ  ЛАЗАРЕВСКИЙ ТЕРРИТЕРИАЛЬНЫЙ ОТДЕЛ</w:t>
      </w:r>
    </w:p>
    <w:p w:rsidR="00FA15CE" w:rsidRDefault="007E4F0B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FA15CE" w:rsidRDefault="007E4F0B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>детский сад № 124 муниципального образования городской округ город-курорт Сочи Краснодарского края</w:t>
      </w:r>
    </w:p>
    <w:p w:rsidR="00FA15CE" w:rsidRDefault="007E4F0B">
      <w:pPr>
        <w:pBdr>
          <w:top w:val="single" w:sz="12" w:space="1" w:color="00000A"/>
          <w:bottom w:val="single" w:sz="12" w:space="1" w:color="00000A"/>
        </w:pBdr>
        <w:shd w:val="clear" w:color="auto" w:fill="C0C0C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354200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Л-202,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ул.Ачмизова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46, тел. 274-31-71</w:t>
      </w:r>
    </w:p>
    <w:p w:rsidR="00FA15CE" w:rsidRDefault="00FA15CE"/>
    <w:p w:rsidR="00FA15CE" w:rsidRDefault="00FA15CE"/>
    <w:p w:rsidR="00FA15CE" w:rsidRDefault="00FA15CE"/>
    <w:p w:rsidR="00FA15CE" w:rsidRDefault="00FA15CE"/>
    <w:p w:rsidR="00FA15CE" w:rsidRDefault="00FA15CE"/>
    <w:p w:rsidR="00FA15CE" w:rsidRDefault="00FA15CE"/>
    <w:p w:rsidR="00FA15CE" w:rsidRDefault="00FA15CE"/>
    <w:p w:rsidR="00FA15CE" w:rsidRDefault="007E4F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развлечения:</w:t>
      </w:r>
    </w:p>
    <w:p w:rsidR="00FA15CE" w:rsidRDefault="007E4F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«Дружные  соседи»</w:t>
      </w:r>
    </w:p>
    <w:p w:rsidR="00FA15CE" w:rsidRDefault="00FA1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5CE" w:rsidRDefault="00FA1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5CE" w:rsidRDefault="007E4F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Старший дошкольный возраст</w:t>
      </w:r>
    </w:p>
    <w:p w:rsidR="00FA15CE" w:rsidRDefault="00FA1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5CE" w:rsidRDefault="00FA1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5CE" w:rsidRDefault="00FA1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5CE" w:rsidRDefault="00FA1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5CE" w:rsidRDefault="00FA1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5CE" w:rsidRDefault="00FA1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5CE" w:rsidRDefault="007E4F0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FA15CE" w:rsidRDefault="007E4F0B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Гвашева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Л.Н.</w:t>
      </w:r>
    </w:p>
    <w:p w:rsidR="00FA15CE" w:rsidRDefault="00FA15C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со старинным адыгским обрядом.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народной культуре и быту через литературу, фольклор. Расширять представления детей о предметах быта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использовались для приготовления пряжи.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обогатить и активизировать словарь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кумгъа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кувшин,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чесалка для шерсти,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хьэцыку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веретено.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адыгейский стол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предметы быта, костюмы национальные, шапочки баранов.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разучивание пословиц и песен, чтение адыгских сказок, рассматри</w:t>
      </w:r>
      <w:r>
        <w:rPr>
          <w:rFonts w:ascii="Times New Roman" w:hAnsi="Times New Roman" w:cs="Times New Roman"/>
          <w:sz w:val="28"/>
          <w:szCs w:val="28"/>
        </w:rPr>
        <w:t>вание экспонатов мини-музея.</w:t>
      </w: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 украшен адыгскими орнаментами, картинами и флагами из ореха – фундука. Бабушка с внучкой красиво расставляют стулья, готовятся к встрече гостей.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>: Бабушка, а зачем мы расставляем стулья красиво?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Сегодня у нас вечер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хьаф</w:t>
      </w:r>
      <w:proofErr w:type="spellEnd"/>
      <w:r>
        <w:rPr>
          <w:rFonts w:ascii="Times New Roman" w:hAnsi="Times New Roman" w:cs="Times New Roman"/>
          <w:sz w:val="28"/>
          <w:szCs w:val="28"/>
        </w:rPr>
        <w:t>». Я позвала соседских бабушек, они придут и помогут, и всем внучкам свяжем теплые носочки. И детки придут посмотреть,  как мы работаем.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Внучка:  </w:t>
      </w:r>
      <w:r>
        <w:rPr>
          <w:rFonts w:ascii="Times New Roman" w:hAnsi="Times New Roman" w:cs="Times New Roman"/>
          <w:sz w:val="28"/>
          <w:szCs w:val="28"/>
        </w:rPr>
        <w:t>Бабушка мне тоже свяжешь носочки?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Конечно моя крошка. 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 xml:space="preserve">это время входят соседские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переговариваясь между собой, каждая со своим предметом для обработки шерсти).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Добро пожаловать, проходите соседушки, присаживайтесь. Сегодня у нас будет немного тяжелая работа.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Гостья</w:t>
      </w:r>
      <w:r>
        <w:rPr>
          <w:rFonts w:ascii="Times New Roman" w:hAnsi="Times New Roman" w:cs="Times New Roman"/>
          <w:sz w:val="28"/>
          <w:szCs w:val="28"/>
        </w:rPr>
        <w:t>: разве это тяжелая работа? М</w:t>
      </w:r>
      <w:r>
        <w:rPr>
          <w:rFonts w:ascii="Times New Roman" w:hAnsi="Times New Roman" w:cs="Times New Roman"/>
          <w:sz w:val="28"/>
          <w:szCs w:val="28"/>
        </w:rPr>
        <w:t>ы тоже развеемся.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Дети тоже должны были прийти к нам на вечер, они нам не дадут скучать. Много чего расскажут и покажут.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дети  по – одному, здороваются с гостями.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Проходите мои дорогие, тоже присаживайтесь. Сегодня вечером мы все </w:t>
      </w:r>
      <w:r>
        <w:rPr>
          <w:rFonts w:ascii="Times New Roman" w:hAnsi="Times New Roman" w:cs="Times New Roman"/>
          <w:sz w:val="28"/>
          <w:szCs w:val="28"/>
        </w:rPr>
        <w:t>потрудимся, помогая друг другу.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Зэдапш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шIэхы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зэдэпшхырэр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IэшIу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«Вместе работа быстрей и 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вскусней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говорили люди. Хоть и много у нас работы – не пугайтесь.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«Глаза боятся, а руки делают» - говорили издавна. Ну, ребятки, </w:t>
      </w:r>
      <w:r>
        <w:rPr>
          <w:rFonts w:ascii="Times New Roman" w:hAnsi="Times New Roman" w:cs="Times New Roman"/>
          <w:sz w:val="28"/>
          <w:szCs w:val="28"/>
        </w:rPr>
        <w:t>кто-нибудь из вас знает пословицы?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пословицы:</w:t>
      </w:r>
    </w:p>
    <w:p w:rsidR="00FA15CE" w:rsidRDefault="007E4F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Улажьэмэ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пшхын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 поработаешь, так и поешь.</w:t>
      </w:r>
    </w:p>
    <w:p w:rsidR="00FA15CE" w:rsidRDefault="007E4F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Узэдэлажьэмэ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бэгъон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помощь ускоряет работу.</w:t>
      </w:r>
    </w:p>
    <w:p w:rsidR="00FA15CE" w:rsidRDefault="007E4F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Бзаджэм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дэунэхъу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Лентяй красоту испортит.</w:t>
      </w:r>
    </w:p>
    <w:p w:rsidR="00FA15CE" w:rsidRDefault="007E4F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ытэм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ыфыр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егъэдахэ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Скромность ук</w:t>
      </w:r>
      <w:r>
        <w:rPr>
          <w:rFonts w:ascii="Times New Roman" w:hAnsi="Times New Roman" w:cs="Times New Roman"/>
          <w:sz w:val="28"/>
          <w:szCs w:val="28"/>
        </w:rPr>
        <w:t>рашает человека.</w:t>
      </w:r>
    </w:p>
    <w:p w:rsidR="00FA15CE" w:rsidRDefault="007E4F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ыфыр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зэгъэдахэрэр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иIофшIакI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 человеке судят по его делам.</w:t>
      </w:r>
    </w:p>
    <w:p w:rsidR="00FA15CE" w:rsidRDefault="007E4F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Акъыл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зимы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тхьамыкI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Беден тот, кто глуп.</w:t>
      </w:r>
    </w:p>
    <w:p w:rsidR="00FA15CE" w:rsidRDefault="007E4F0B">
      <w:r>
        <w:rPr>
          <w:rFonts w:ascii="Times New Roman" w:hAnsi="Times New Roman" w:cs="Times New Roman"/>
          <w:b/>
          <w:sz w:val="28"/>
          <w:szCs w:val="28"/>
        </w:rPr>
        <w:lastRenderedPageBreak/>
        <w:t>Бабушка</w:t>
      </w:r>
      <w:r>
        <w:rPr>
          <w:rFonts w:ascii="Times New Roman" w:hAnsi="Times New Roman" w:cs="Times New Roman"/>
          <w:sz w:val="28"/>
          <w:szCs w:val="28"/>
        </w:rPr>
        <w:t>: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ребята. Много пословиц знаете. А ну – ка, что у меня это?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Шарф, носки, шапочка.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А из чего все э</w:t>
      </w:r>
      <w:r>
        <w:rPr>
          <w:rFonts w:ascii="Times New Roman" w:hAnsi="Times New Roman" w:cs="Times New Roman"/>
          <w:sz w:val="28"/>
          <w:szCs w:val="28"/>
        </w:rPr>
        <w:t>то сделано?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Из пряжи.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А как изготавливают пряжу и откуда ее берут, вы знаете?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A15CE" w:rsidRDefault="007E4F0B"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Сегодня я хочу вам рассказать и показать. Чтобы получить такую пряжу надо проделать очень большую работу. Сначала  подстричь овцу. Вот, посм</w:t>
      </w:r>
      <w:r>
        <w:rPr>
          <w:rFonts w:ascii="Times New Roman" w:hAnsi="Times New Roman" w:cs="Times New Roman"/>
          <w:sz w:val="28"/>
          <w:szCs w:val="28"/>
        </w:rPr>
        <w:t>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шерсть овцы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неперебранная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надо постирать и высушить, а затем очистить.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делает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(подводит детей к одной из бабушек).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Вот шерсть почистили, но она какая – то скомканная, а должна быть воз</w:t>
      </w:r>
      <w:r>
        <w:rPr>
          <w:rFonts w:ascii="Times New Roman" w:hAnsi="Times New Roman" w:cs="Times New Roman"/>
          <w:sz w:val="28"/>
          <w:szCs w:val="28"/>
        </w:rPr>
        <w:t>душной и пушистой, как мы можем это сделать?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Правильно нужно расчесать ее, поэтому мы используем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бабушка Марина справляется с этим делом. (Показывает и предупреждает об осторожности, т.к. острые зубцы) после рас</w:t>
      </w:r>
      <w:r>
        <w:rPr>
          <w:rFonts w:ascii="Times New Roman" w:hAnsi="Times New Roman" w:cs="Times New Roman"/>
          <w:sz w:val="28"/>
          <w:szCs w:val="28"/>
        </w:rPr>
        <w:t>чесывания шерсть становится мягче. (Бабушка предлагает 2-3 детям помочь, а остальных ведет дальше).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После того, как шерсть обработали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обрабатывают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делает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</w:t>
      </w:r>
      <w:proofErr w:type="spellEnd"/>
      <w:r>
        <w:rPr>
          <w:rFonts w:ascii="Times New Roman" w:hAnsi="Times New Roman" w:cs="Times New Roman"/>
          <w:sz w:val="28"/>
          <w:szCs w:val="28"/>
        </w:rPr>
        <w:t>. (Де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 наблюдают и помогают).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пол</w:t>
      </w:r>
      <w:r>
        <w:rPr>
          <w:rFonts w:ascii="Times New Roman" w:hAnsi="Times New Roman" w:cs="Times New Roman"/>
          <w:sz w:val="28"/>
          <w:szCs w:val="28"/>
        </w:rPr>
        <w:t xml:space="preserve">учается у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нитки.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для того, чтобы получить вот такие нитки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хьэцыку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веретено. (Бабушка Заира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делается).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>. Бабушка, я тоже хочу делать нитки.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 Ты пока еще маловата. (Девочка обижается</w:t>
      </w:r>
      <w:r>
        <w:rPr>
          <w:rFonts w:ascii="Times New Roman" w:hAnsi="Times New Roman" w:cs="Times New Roman"/>
          <w:sz w:val="28"/>
          <w:szCs w:val="28"/>
        </w:rPr>
        <w:t xml:space="preserve"> и убегает в угол).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как она меня позорит перед всеми, давайте споем песню про тех кто обижается.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 песню «Тэ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тыфэмый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Дорогие мои соседки, а наши дети умеют не только петь, но и показывать маленькие сценки.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пок</w:t>
      </w:r>
      <w:r>
        <w:rPr>
          <w:rFonts w:ascii="Times New Roman" w:hAnsi="Times New Roman" w:cs="Times New Roman"/>
          <w:sz w:val="28"/>
          <w:szCs w:val="28"/>
        </w:rPr>
        <w:t>азывают смешную сценку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 из бабушек</w:t>
      </w:r>
      <w:r>
        <w:rPr>
          <w:rFonts w:ascii="Times New Roman" w:hAnsi="Times New Roman" w:cs="Times New Roman"/>
          <w:sz w:val="28"/>
          <w:szCs w:val="28"/>
        </w:rPr>
        <w:t>: Молодцы ребята, а в адыгские игры играть умеете? А какие игры вы знаете?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Подвижная игра «Драчливые бараны».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Молодцы, хорошо поиграли, а теперь давайте еще раз споем, чтобы было </w:t>
      </w:r>
      <w:r>
        <w:rPr>
          <w:rFonts w:ascii="Times New Roman" w:hAnsi="Times New Roman" w:cs="Times New Roman"/>
          <w:sz w:val="28"/>
          <w:szCs w:val="28"/>
        </w:rPr>
        <w:t xml:space="preserve">веселей. (Песня «Ор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орэу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дорогие, мне сейчас по секрету сказали дети, что у них есть еще одна сценка маленькая, и они хотят ее вам показать «Баранья голова».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 из бабушек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вам, ребята, мы и не заметили, что уже много поработали.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>
        <w:rPr>
          <w:rFonts w:ascii="Times New Roman" w:hAnsi="Times New Roman" w:cs="Times New Roman"/>
          <w:b/>
          <w:sz w:val="28"/>
          <w:szCs w:val="28"/>
        </w:rPr>
        <w:t xml:space="preserve">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Песни поете, сценки показываете, пословицы знаете, а загадки отгадывать умеете?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FA15CE" w:rsidRDefault="007E4F0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ыжъ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цыкIу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бэшх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кIэнкIэ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15CE" w:rsidRDefault="007E4F0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пыжъы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15CE" w:rsidRDefault="007E4F0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Уеплъымэ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къыоплъыжъы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гъундж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15CE" w:rsidRDefault="007E4F0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лъэрычъ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къэзыхыхь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тхьачэт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15CE" w:rsidRDefault="007E4F0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шхъуа</w:t>
      </w:r>
      <w:r>
        <w:rPr>
          <w:rFonts w:ascii="Times New Roman" w:hAnsi="Times New Roman" w:cs="Times New Roman"/>
          <w:sz w:val="28"/>
          <w:szCs w:val="28"/>
        </w:rPr>
        <w:t>нтIэм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къыпорыкIыплъэу</w:t>
      </w:r>
      <w:proofErr w:type="spellEnd"/>
    </w:p>
    <w:p w:rsidR="00FA15CE" w:rsidRDefault="007E4F0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ушъхьаплъэу</w:t>
      </w:r>
      <w:proofErr w:type="spellEnd"/>
    </w:p>
    <w:p w:rsidR="00FA15CE" w:rsidRDefault="007E4F0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къутамэр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зэгъэсыс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къыпызрэр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Мы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эрыс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Какие молодцы, и загадки отгадывать умеете. А танцевать?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умеем.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порадуйте нас еще раз, станцуйте нам.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бушка</w:t>
      </w:r>
      <w:r>
        <w:rPr>
          <w:rFonts w:ascii="Times New Roman" w:hAnsi="Times New Roman" w:cs="Times New Roman"/>
          <w:sz w:val="28"/>
          <w:szCs w:val="28"/>
        </w:rPr>
        <w:t>: Наши ребята танцуют отлично, ну давайте и мы станцуем (Бабушки танцуют).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Бабушка</w:t>
      </w:r>
      <w:r>
        <w:rPr>
          <w:rFonts w:ascii="Times New Roman" w:hAnsi="Times New Roman" w:cs="Times New Roman"/>
          <w:sz w:val="28"/>
          <w:szCs w:val="28"/>
        </w:rPr>
        <w:t>: Сегодня мы очень хорошо поработали, спели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станцевали. Спасибо, что пришли соседушки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хьаф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Раньше, да и по сей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когда, где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хьафэ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сосе</w:t>
      </w:r>
      <w:r>
        <w:rPr>
          <w:rFonts w:ascii="Times New Roman" w:hAnsi="Times New Roman" w:cs="Times New Roman"/>
          <w:sz w:val="28"/>
          <w:szCs w:val="28"/>
        </w:rPr>
        <w:t xml:space="preserve">ди приносили  угощения туда. Попробуйте и вы наши угощения – шалям. </w:t>
      </w:r>
    </w:p>
    <w:p w:rsidR="00FA15CE" w:rsidRDefault="007E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спойте,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любимую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Шапсугия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родная сторона»  (Дети поют песню и под мелодию уходят из зала, с угощениями)</w:t>
      </w: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FA15CE">
      <w:pPr>
        <w:rPr>
          <w:rFonts w:ascii="Times New Roman" w:hAnsi="Times New Roman" w:cs="Times New Roman"/>
          <w:sz w:val="28"/>
          <w:szCs w:val="28"/>
        </w:rPr>
      </w:pPr>
    </w:p>
    <w:p w:rsidR="00FA15CE" w:rsidRDefault="007E4F0B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15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10E"/>
    <w:multiLevelType w:val="multilevel"/>
    <w:tmpl w:val="68BA2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195E66"/>
    <w:multiLevelType w:val="multilevel"/>
    <w:tmpl w:val="7CA41B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C160F"/>
    <w:multiLevelType w:val="multilevel"/>
    <w:tmpl w:val="F646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5CE"/>
    <w:rsid w:val="007E4F0B"/>
    <w:rsid w:val="00F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18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BC1D18"/>
    <w:rPr>
      <w:rFonts w:ascii="Calibri" w:eastAsia="Calibri" w:hAnsi="Calibri"/>
      <w:color w:val="00000A"/>
    </w:rPr>
  </w:style>
  <w:style w:type="paragraph" w:styleId="a9">
    <w:name w:val="List Paragraph"/>
    <w:basedOn w:val="a"/>
    <w:uiPriority w:val="34"/>
    <w:qFormat/>
    <w:rsid w:val="002A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dcterms:created xsi:type="dcterms:W3CDTF">2018-12-04T10:36:00Z</dcterms:created>
  <dcterms:modified xsi:type="dcterms:W3CDTF">2023-09-25T08:52:00Z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